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F0" w:rsidRPr="004E70E6" w:rsidRDefault="008801F0" w:rsidP="008801F0">
      <w:pPr>
        <w:overflowPunct w:val="0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4E70E6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一般競争入札参加資格審査申請書</w:t>
      </w:r>
    </w:p>
    <w:p w:rsidR="008801F0" w:rsidRPr="00D719C0" w:rsidRDefault="0011795F" w:rsidP="008801F0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令和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　年　　月　　日</w:t>
      </w:r>
    </w:p>
    <w:p w:rsidR="008801F0" w:rsidRPr="00D719C0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北海道檜山振興局長</w:t>
      </w:r>
      <w:r w:rsidR="0011795F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</w:t>
      </w:r>
      <w:r w:rsidR="00777641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槇　信彦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様</w:t>
      </w:r>
    </w:p>
    <w:p w:rsidR="008801F0" w:rsidRPr="00777641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</w:p>
    <w:p w:rsidR="008801F0" w:rsidRPr="00D719C0" w:rsidRDefault="0011795F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令和</w:t>
      </w:r>
      <w:r w:rsidR="007E0EBC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５</w:t>
      </w: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年</w:t>
      </w:r>
      <w:r w:rsidR="00DB5BCA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２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月</w:t>
      </w:r>
      <w:r w:rsidR="00D7606F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１０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日</w:t>
      </w:r>
      <w:r w:rsidR="00E22ECA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付け</w:t>
      </w:r>
      <w:r w:rsidR="00813983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北海道檜山振興局告示第</w:t>
      </w:r>
      <w:r w:rsidR="00F75CF6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1006</w:t>
      </w:r>
      <w:bookmarkStart w:id="0" w:name="_GoBack"/>
      <w:bookmarkEnd w:id="0"/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号により</w:t>
      </w:r>
      <w:r w:rsidR="007A5AAE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告示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のありました</w:t>
      </w:r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清掃業務に関する競争入札に参加したいので、指定の書類を添えて入札参加資格の審査を申請します。</w:t>
      </w:r>
    </w:p>
    <w:p w:rsidR="008801F0" w:rsidRDefault="008801F0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なお、</w:t>
      </w:r>
      <w:r w:rsidR="00006614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入札参加資格の要件すべてを満たし、本申請書及び添付書類のすべての</w:t>
      </w:r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記載事項は、事実と相違ないことを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誓約します。</w:t>
      </w:r>
    </w:p>
    <w:p w:rsidR="00006614" w:rsidRDefault="00006614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また、この申請を行った後、道が行う指名競争入札に関する指名を停止された場合等、入札参加資格の要件を失ったときは、入札参加資格を取り消されても異議はありません。</w:t>
      </w:r>
    </w:p>
    <w:p w:rsidR="001528C5" w:rsidRPr="00D719C0" w:rsidRDefault="001528C5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136"/>
        <w:gridCol w:w="1300"/>
        <w:gridCol w:w="1378"/>
        <w:gridCol w:w="340"/>
        <w:gridCol w:w="241"/>
        <w:gridCol w:w="1258"/>
        <w:gridCol w:w="2446"/>
      </w:tblGrid>
      <w:tr w:rsidR="0015190C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90C" w:rsidRPr="00D719C0" w:rsidRDefault="00AF0B37" w:rsidP="001528C5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 xml:space="preserve">１　</w:t>
            </w:r>
            <w:r w:rsidR="0015190C"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>申　請　者</w:t>
            </w:r>
          </w:p>
        </w:tc>
      </w:tr>
      <w:tr w:rsidR="00FF5671" w:rsidRPr="00D719C0" w:rsidTr="001528C5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5671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申請者の</w:t>
            </w:r>
          </w:p>
          <w:p w:rsidR="000A0030" w:rsidRPr="00D719C0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5671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346"/>
        </w:trPr>
        <w:tc>
          <w:tcPr>
            <w:tcW w:w="18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60"/>
                <w:kern w:val="0"/>
                <w:sz w:val="18"/>
                <w:szCs w:val="18"/>
                <w:fitText w:val="1080" w:id="1740811522"/>
              </w:rPr>
              <w:t>ふりが</w:t>
            </w:r>
            <w:r w:rsidRPr="00320538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fitText w:val="1080" w:id="1740811522"/>
              </w:rPr>
              <w:t>な</w:t>
            </w:r>
          </w:p>
        </w:tc>
        <w:tc>
          <w:tcPr>
            <w:tcW w:w="6963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454"/>
        </w:trPr>
        <w:tc>
          <w:tcPr>
            <w:tcW w:w="183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商号又は名称</w:t>
            </w:r>
          </w:p>
        </w:tc>
        <w:tc>
          <w:tcPr>
            <w:tcW w:w="6963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代</w:t>
            </w:r>
          </w:p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表</w:t>
            </w:r>
          </w:p>
          <w:p w:rsidR="00826195" w:rsidRPr="00D719C0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役　職</w:t>
            </w:r>
          </w:p>
        </w:tc>
        <w:tc>
          <w:tcPr>
            <w:tcW w:w="696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担</w:t>
            </w:r>
          </w:p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当</w:t>
            </w:r>
          </w:p>
          <w:p w:rsidR="00826195" w:rsidRPr="00D719C0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0538" w:rsidRDefault="00320538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営業所・</w:t>
            </w:r>
          </w:p>
          <w:p w:rsidR="00826195" w:rsidRPr="00D719C0" w:rsidRDefault="00826195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部署・役職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F0B37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B37" w:rsidRPr="00D719C0" w:rsidRDefault="00AF0B37" w:rsidP="0015190C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>２　申　請　代　理　人</w:t>
            </w:r>
            <w:r w:rsidR="0096658C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923FB6" w:rsidRPr="00320538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18"/>
                <w:szCs w:val="18"/>
              </w:rPr>
              <w:t>行政書士</w:t>
            </w:r>
            <w:r w:rsidR="00923FB6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が代理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申請を行う場合）</w:t>
            </w:r>
          </w:p>
        </w:tc>
      </w:tr>
      <w:tr w:rsidR="000A0030" w:rsidRPr="00D719C0" w:rsidTr="00DC50E8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26195" w:rsidRDefault="008A028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申請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代理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 w:val="18"/>
                <w:szCs w:val="18"/>
                <w:fitText w:val="1086" w:id="-1581082880"/>
              </w:rPr>
              <w:t>人</w:t>
            </w:r>
          </w:p>
          <w:p w:rsidR="003A3A46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826195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030" w:rsidRPr="00D719C0" w:rsidRDefault="000A0030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0030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0030" w:rsidRDefault="000A003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0A0030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RPr="00D719C0" w:rsidTr="003A3A46">
        <w:trPr>
          <w:trHeight w:val="346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3A46" w:rsidRDefault="003A3A46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ふ 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り  が  な</w:t>
            </w:r>
          </w:p>
          <w:p w:rsidR="003A3A46" w:rsidRPr="00D719C0" w:rsidRDefault="003A3A46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申請代理人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A3A46" w:rsidRPr="00D719C0" w:rsidRDefault="003A3A4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A46" w:rsidRDefault="003A3A46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A46" w:rsidRDefault="00923FB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印</w:t>
            </w:r>
          </w:p>
        </w:tc>
      </w:tr>
      <w:tr w:rsidR="00AF0B37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B37" w:rsidRPr="00D719C0" w:rsidRDefault="00AF0B37" w:rsidP="000F1F39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>３　入札参加を希望する役務の名称及び履行場所</w:t>
            </w:r>
          </w:p>
        </w:tc>
      </w:tr>
      <w:tr w:rsidR="00AF0B37" w:rsidRPr="00D719C0" w:rsidTr="001528C5">
        <w:trPr>
          <w:trHeight w:val="346"/>
        </w:trPr>
        <w:tc>
          <w:tcPr>
            <w:tcW w:w="450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0B37" w:rsidRPr="00D719C0" w:rsidRDefault="00AF0B37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役務の名称</w:t>
            </w:r>
          </w:p>
        </w:tc>
        <w:tc>
          <w:tcPr>
            <w:tcW w:w="428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0B37" w:rsidRPr="00D719C0" w:rsidRDefault="00AF0B37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履行場所</w:t>
            </w:r>
          </w:p>
        </w:tc>
      </w:tr>
      <w:tr w:rsidR="00813983" w:rsidRPr="00D719C0" w:rsidTr="003A3A46">
        <w:trPr>
          <w:trHeight w:val="454"/>
        </w:trPr>
        <w:tc>
          <w:tcPr>
            <w:tcW w:w="450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983" w:rsidRDefault="007E0EBC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令和５</w:t>
            </w:r>
            <w:r w:rsidR="00A44C69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年度北海道北檜山合同庁舎清掃業務</w:t>
            </w:r>
          </w:p>
        </w:tc>
        <w:tc>
          <w:tcPr>
            <w:tcW w:w="4285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983" w:rsidRDefault="00813983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北海道</w:t>
            </w:r>
            <w:r w:rsidR="00A44C69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北檜山合同庁舎</w:t>
            </w:r>
          </w:p>
          <w:p w:rsidR="00813983" w:rsidRDefault="00A44C69" w:rsidP="00A44C69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久遠郡せたな町北檜山区北檜山235番地10</w:t>
            </w:r>
          </w:p>
        </w:tc>
      </w:tr>
    </w:tbl>
    <w:p w:rsidR="008801F0" w:rsidRPr="00D719C0" w:rsidRDefault="008801F0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685"/>
        <w:gridCol w:w="2450"/>
      </w:tblGrid>
      <w:tr w:rsidR="000F1F39" w:rsidRPr="00D719C0" w:rsidTr="001528C5">
        <w:trPr>
          <w:trHeight w:val="346"/>
        </w:trPr>
        <w:tc>
          <w:tcPr>
            <w:tcW w:w="8814" w:type="dxa"/>
            <w:gridSpan w:val="3"/>
            <w:vAlign w:val="center"/>
          </w:tcPr>
          <w:p w:rsidR="000F1F39" w:rsidRPr="00D719C0" w:rsidRDefault="00AF0B37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檜山振興局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又は渡島総合振興局管内の</w:t>
            </w: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本店、支店、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営業所等</w:t>
            </w:r>
          </w:p>
        </w:tc>
      </w:tr>
      <w:tr w:rsidR="000F1F39" w:rsidRPr="00D719C0" w:rsidTr="001528C5">
        <w:trPr>
          <w:trHeight w:val="346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名</w:t>
            </w:r>
            <w:r w:rsid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電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話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番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0F1F39" w:rsidRPr="00D719C0" w:rsidTr="001528C5">
        <w:trPr>
          <w:trHeight w:val="454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1528C5" w:rsidRDefault="001528C5" w:rsidP="008801F0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8801F0" w:rsidRPr="00D719C0" w:rsidRDefault="001528C5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（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注</w:t>
      </w: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）</w:t>
      </w:r>
    </w:p>
    <w:p w:rsidR="001528C5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この申請書には、返信用封筒として、表に申請書の住所・氏名を記載した定形封筒に、簡易書留料金を含む</w:t>
      </w:r>
    </w:p>
    <w:p w:rsidR="008801F0" w:rsidRPr="001528C5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切手（</w:t>
      </w:r>
      <w:r w:rsidR="00E54C69" w:rsidRPr="00E54C69">
        <w:rPr>
          <w:rFonts w:asciiTheme="minorEastAsia" w:hAnsiTheme="minorEastAsia" w:cs="ＭＳ ゴシック" w:hint="eastAsia"/>
          <w:kern w:val="0"/>
          <w:sz w:val="18"/>
          <w:szCs w:val="18"/>
        </w:rPr>
        <w:t>404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円）を貼った封筒を併せて提出すること。</w:t>
      </w:r>
    </w:p>
    <w:sectPr w:rsidR="008801F0" w:rsidRPr="001528C5" w:rsidSect="005F1E6E">
      <w:pgSz w:w="11906" w:h="16838" w:code="9"/>
      <w:pgMar w:top="851" w:right="1531" w:bottom="851" w:left="1531" w:header="851" w:footer="992" w:gutter="0"/>
      <w:cols w:space="425"/>
      <w:docGrid w:type="linesAndChars" w:linePitch="28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82" w:rsidRDefault="00234882" w:rsidP="00A85071">
      <w:r>
        <w:separator/>
      </w:r>
    </w:p>
  </w:endnote>
  <w:endnote w:type="continuationSeparator" w:id="0">
    <w:p w:rsidR="00234882" w:rsidRDefault="00234882" w:rsidP="00A8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82" w:rsidRDefault="00234882" w:rsidP="00A85071">
      <w:r>
        <w:separator/>
      </w:r>
    </w:p>
  </w:footnote>
  <w:footnote w:type="continuationSeparator" w:id="0">
    <w:p w:rsidR="00234882" w:rsidRDefault="00234882" w:rsidP="00A8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0"/>
    <w:rsid w:val="00006614"/>
    <w:rsid w:val="00036A83"/>
    <w:rsid w:val="000A0030"/>
    <w:rsid w:val="000F1F39"/>
    <w:rsid w:val="0011795F"/>
    <w:rsid w:val="0015190C"/>
    <w:rsid w:val="001528C5"/>
    <w:rsid w:val="00234882"/>
    <w:rsid w:val="00320538"/>
    <w:rsid w:val="0033627F"/>
    <w:rsid w:val="003A3A46"/>
    <w:rsid w:val="004065EE"/>
    <w:rsid w:val="0041466F"/>
    <w:rsid w:val="004E70E6"/>
    <w:rsid w:val="005F1E6E"/>
    <w:rsid w:val="0061769D"/>
    <w:rsid w:val="00626287"/>
    <w:rsid w:val="00721EA6"/>
    <w:rsid w:val="00777641"/>
    <w:rsid w:val="007862D2"/>
    <w:rsid w:val="007A5AAE"/>
    <w:rsid w:val="007E0EBC"/>
    <w:rsid w:val="00813983"/>
    <w:rsid w:val="00822295"/>
    <w:rsid w:val="00826195"/>
    <w:rsid w:val="008801F0"/>
    <w:rsid w:val="008A0280"/>
    <w:rsid w:val="008D5A11"/>
    <w:rsid w:val="008E53DA"/>
    <w:rsid w:val="00923FB6"/>
    <w:rsid w:val="0096658C"/>
    <w:rsid w:val="00A01D01"/>
    <w:rsid w:val="00A44C69"/>
    <w:rsid w:val="00A85071"/>
    <w:rsid w:val="00AF0B37"/>
    <w:rsid w:val="00B3461B"/>
    <w:rsid w:val="00C36134"/>
    <w:rsid w:val="00D719C0"/>
    <w:rsid w:val="00D7606F"/>
    <w:rsid w:val="00DA17A0"/>
    <w:rsid w:val="00DB5BCA"/>
    <w:rsid w:val="00DC50E8"/>
    <w:rsid w:val="00E22ECA"/>
    <w:rsid w:val="00E54C69"/>
    <w:rsid w:val="00E960B9"/>
    <w:rsid w:val="00F37C3E"/>
    <w:rsid w:val="00F75CF6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C4E868"/>
  <w15:chartTrackingRefBased/>
  <w15:docId w15:val="{219DF45F-61C9-4706-8DCE-67C16FB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71"/>
  </w:style>
  <w:style w:type="paragraph" w:styleId="a6">
    <w:name w:val="footer"/>
    <w:basedOn w:val="a"/>
    <w:link w:val="a7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71"/>
  </w:style>
  <w:style w:type="paragraph" w:styleId="a8">
    <w:name w:val="Balloon Text"/>
    <w:basedOn w:val="a"/>
    <w:link w:val="a9"/>
    <w:uiPriority w:val="99"/>
    <w:semiHidden/>
    <w:unhideWhenUsed/>
    <w:rsid w:val="004E7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坂本＿健太朗</cp:lastModifiedBy>
  <cp:revision>30</cp:revision>
  <cp:lastPrinted>2023-02-07T10:55:00Z</cp:lastPrinted>
  <dcterms:created xsi:type="dcterms:W3CDTF">2018-07-24T01:49:00Z</dcterms:created>
  <dcterms:modified xsi:type="dcterms:W3CDTF">2023-02-10T06:46:00Z</dcterms:modified>
</cp:coreProperties>
</file>